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BFF" w:rsidRPr="009B5BFF" w:rsidRDefault="009B5BFF" w:rsidP="009B5BFF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Примите участие в мероприятии сайта, оплатите редакционный сбор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и получите сертификат, диплом или свидетельство, нажав кнопку «ДОКУМЕНТ» в верхнем меню сайта.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Благодарственное письмо от редакции издания. Бесплатно!</w:t>
      </w:r>
    </w:p>
    <w:p w:rsidR="009B5BFF" w:rsidRPr="009B5BFF" w:rsidRDefault="009B5BFF" w:rsidP="009B5BFF">
      <w:pPr>
        <w:spacing w:after="0" w:line="240" w:lineRule="auto"/>
        <w:jc w:val="center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</w:p>
    <w:p w:rsidR="009B5BFF" w:rsidRPr="009B5BFF" w:rsidRDefault="009B5BFF" w:rsidP="009B5B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1"/>
          <w:szCs w:val="21"/>
          <w:lang w:eastAsia="ru-RU"/>
        </w:rPr>
        <w:drawing>
          <wp:inline distT="0" distB="0" distL="0" distR="0">
            <wp:extent cx="2003425" cy="2734945"/>
            <wp:effectExtent l="0" t="0" r="0" b="8255"/>
            <wp:docPr id="26" name="Рисунок 26" descr="Диплом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плом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FF" w:rsidRPr="009B5BFF" w:rsidRDefault="009B5BFF" w:rsidP="009B5BFF">
      <w:pPr>
        <w:spacing w:after="240" w:line="240" w:lineRule="auto"/>
        <w:outlineLvl w:val="3"/>
        <w:rPr>
          <w:rFonts w:ascii="Arial" w:eastAsia="Times New Roman" w:hAnsi="Arial" w:cs="Arial"/>
          <w:b/>
          <w:bCs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Экспресс конкурсы, викторины, олимпиады,</w:t>
      </w:r>
      <w:r w:rsidRPr="009B5BFF">
        <w:rPr>
          <w:rFonts w:ascii="Arial" w:eastAsia="Times New Roman" w:hAnsi="Arial" w:cs="Arial"/>
          <w:b/>
          <w:bCs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тестирование для педагогов.</w:t>
      </w: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Для участия в мероприятии необходимо: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выбрать дизайн наградного документа;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выбрать </w:t>
      </w:r>
      <w:r w:rsidRPr="009B5BF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тип мероприятия (конкурс, олимпиада, викторина, тестирование)</w:t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выбрать </w:t>
      </w:r>
      <w:r w:rsidRPr="009B5BF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статус мероприятия (районное, региональное, всероссийское, международное)</w:t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принять участие в мероприятии;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произвести оплату редакционного сбора за организацию и проведение мероприятия;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получить наградной диплом в соответствии с достигнутым результатом.</w:t>
      </w:r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hyperlink r:id="rId7" w:tgtFrame="_blank" w:history="1">
        <w:r w:rsidRPr="009B5BFF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single" w:sz="6" w:space="6" w:color="60A3D8" w:frame="1"/>
            <w:lang w:eastAsia="ru-RU"/>
          </w:rPr>
          <w:t xml:space="preserve">Перейти к сервису экспресс мероприятия для педагогов </w:t>
        </w:r>
      </w:hyperlink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1"/>
          <w:szCs w:val="21"/>
          <w:lang w:eastAsia="ru-RU"/>
        </w:rPr>
        <w:drawing>
          <wp:inline distT="0" distB="0" distL="0" distR="0">
            <wp:extent cx="2003425" cy="2734945"/>
            <wp:effectExtent l="0" t="0" r="0" b="8255"/>
            <wp:docPr id="25" name="Рисунок 25" descr="Диплом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плом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FF" w:rsidRPr="009B5BFF" w:rsidRDefault="009B5BFF" w:rsidP="009B5BFF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lastRenderedPageBreak/>
        <w:t>Экспресс конкурсы, викторины, олимпиады,</w:t>
      </w:r>
      <w:r w:rsidRPr="009B5BFF">
        <w:rPr>
          <w:rFonts w:ascii="Arial" w:eastAsia="Times New Roman" w:hAnsi="Arial" w:cs="Arial"/>
          <w:b/>
          <w:bCs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тестирование для дошкольников с куратором </w:t>
      </w:r>
    </w:p>
    <w:p w:rsidR="009B5BFF" w:rsidRPr="009B5BFF" w:rsidRDefault="009B5BFF" w:rsidP="009B5BFF">
      <w:pPr>
        <w:spacing w:after="240"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Для участия в мероприятии необходимо: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выбрать дизайн наградного документа;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выбрать </w:t>
      </w:r>
      <w:r w:rsidRPr="009B5BF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тип мероприятия (конкурс, олимпиада, викторина, тестирование)</w:t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выбрать </w:t>
      </w:r>
      <w:r w:rsidRPr="009B5BF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статус мероприятия (районное, региональное, всероссийское, международное)</w:t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принять участие в мероприятии;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произвести оплату редакционного сбора за организацию и проведение мероприятия;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получить наградной диплом в соответствии с достигнутым результатом.</w:t>
      </w:r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hyperlink r:id="rId10" w:tgtFrame="_blank" w:history="1">
        <w:r w:rsidRPr="009B5BFF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single" w:sz="6" w:space="6" w:color="60A3D8" w:frame="1"/>
            <w:lang w:eastAsia="ru-RU"/>
          </w:rPr>
          <w:t xml:space="preserve">Перейти к сервису экспресс мероприятия для дошкольников </w:t>
        </w:r>
      </w:hyperlink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1"/>
          <w:szCs w:val="21"/>
          <w:lang w:eastAsia="ru-RU"/>
        </w:rPr>
        <w:drawing>
          <wp:inline distT="0" distB="0" distL="0" distR="0">
            <wp:extent cx="2003425" cy="2734945"/>
            <wp:effectExtent l="0" t="0" r="0" b="8255"/>
            <wp:docPr id="24" name="Рисунок 24" descr="Диплом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плом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FF" w:rsidRPr="009B5BFF" w:rsidRDefault="009B5BFF" w:rsidP="009B5BFF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Экспресс конкурсы, викторины, олимпиады,</w:t>
      </w:r>
      <w:r w:rsidRPr="009B5BFF">
        <w:rPr>
          <w:rFonts w:ascii="Arial" w:eastAsia="Times New Roman" w:hAnsi="Arial" w:cs="Arial"/>
          <w:b/>
          <w:bCs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тестирование для школьников с куратором </w:t>
      </w:r>
    </w:p>
    <w:p w:rsidR="009B5BFF" w:rsidRPr="009B5BFF" w:rsidRDefault="009B5BFF" w:rsidP="009B5BFF">
      <w:pPr>
        <w:spacing w:after="240"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Для участия в мероприятии необходимо: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выбрать дизайн наградного документа;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выбрать </w:t>
      </w:r>
      <w:r w:rsidRPr="009B5BF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тип мероприятия (конкурс, олимпиада, викторина, тестирование)</w:t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выбрать </w:t>
      </w:r>
      <w:r w:rsidRPr="009B5BF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статус мероприятия (районное, региональное, всероссийское, международное)</w:t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принять участие в мероприятии;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произвести оплату редакционного сбора за организацию и проведение мероприятия;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получить наградной диплом в соответствии с достигнутым результатом.</w:t>
      </w:r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hyperlink r:id="rId13" w:tgtFrame="_blank" w:history="1">
        <w:r w:rsidRPr="009B5BFF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single" w:sz="6" w:space="6" w:color="60A3D8" w:frame="1"/>
            <w:lang w:eastAsia="ru-RU"/>
          </w:rPr>
          <w:t xml:space="preserve">Перейти к сервису экспресс мероприятия для школьников </w:t>
        </w:r>
      </w:hyperlink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2003425" cy="2830830"/>
            <wp:effectExtent l="0" t="0" r="0" b="7620"/>
            <wp:docPr id="23" name="Рисунок 23" descr="Свидетельство о публикации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видетельство о публикации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FF" w:rsidRPr="009B5BFF" w:rsidRDefault="009B5BFF" w:rsidP="009B5BFF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Публикация материалов педагогических работников по разделам (уровням) образования</w:t>
      </w: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Для размещения публикации на сайте издания необходимо: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указать данные автора и тему работы;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загрузить файл со статьёй;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оплатить редакционный сбор в размере 200 руб.;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дождаться проверки статьи редакцией (не более 8-ми часов);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получить справку или свидетельство о публикации авторского материала.</w:t>
      </w: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Ознакомиться с материалами, опубликованными на сайте издания, можно в этом разделе </w:t>
      </w:r>
      <w:hyperlink r:id="rId16" w:tgtFrame="_blank" w:history="1">
        <w:r w:rsidRPr="009B5BFF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---&gt;&gt;&gt;</w:t>
        </w:r>
      </w:hyperlink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hyperlink r:id="rId17" w:tgtFrame="_blank" w:history="1">
        <w:r w:rsidRPr="009B5BFF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single" w:sz="6" w:space="6" w:color="60A3D8" w:frame="1"/>
            <w:lang w:eastAsia="ru-RU"/>
          </w:rPr>
          <w:t xml:space="preserve">Перейти к сервису размещения публикации </w:t>
        </w:r>
      </w:hyperlink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1"/>
          <w:szCs w:val="21"/>
          <w:lang w:eastAsia="ru-RU"/>
        </w:rPr>
        <w:drawing>
          <wp:inline distT="0" distB="0" distL="0" distR="0">
            <wp:extent cx="2003425" cy="2830830"/>
            <wp:effectExtent l="0" t="0" r="0" b="7620"/>
            <wp:docPr id="22" name="Рисунок 22" descr="Сертификат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ертификат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FF" w:rsidRPr="009B5BFF" w:rsidRDefault="009B5BFF" w:rsidP="009B5BFF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Дистанционные обучающие курсы по ФГОС</w:t>
      </w:r>
    </w:p>
    <w:p w:rsidR="009B5BFF" w:rsidRPr="009B5BFF" w:rsidRDefault="009B5BFF" w:rsidP="009B5BFF">
      <w:pPr>
        <w:spacing w:after="240"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lastRenderedPageBreak/>
        <w:t xml:space="preserve">Для </w:t>
      </w:r>
      <w:proofErr w:type="gramStart"/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обучения по курсу</w:t>
      </w:r>
      <w:proofErr w:type="gramEnd"/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 необходимо: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выбрать тему курса из перечня;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оплатить редакционный сбор за организацию курса в размере 250 руб.;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ознакомиться с материалами курса;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пройти итоговое тестирование;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получить сертификат о прохождении курса.</w:t>
      </w:r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hyperlink r:id="rId20" w:tgtFrame="_blank" w:history="1">
        <w:r w:rsidRPr="009B5BFF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single" w:sz="6" w:space="6" w:color="60A3D8" w:frame="1"/>
            <w:lang w:eastAsia="ru-RU"/>
          </w:rPr>
          <w:t xml:space="preserve">Перейти к сервису дистанционных курсов по ФГОС </w:t>
        </w:r>
      </w:hyperlink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1"/>
          <w:szCs w:val="21"/>
          <w:lang w:eastAsia="ru-RU"/>
        </w:rPr>
        <w:drawing>
          <wp:inline distT="0" distB="0" distL="0" distR="0">
            <wp:extent cx="2003425" cy="2830830"/>
            <wp:effectExtent l="0" t="0" r="0" b="7620"/>
            <wp:docPr id="21" name="Рисунок 21" descr="Свидетельство о публикации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видетельство о публикации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FF" w:rsidRPr="009B5BFF" w:rsidRDefault="009B5BFF" w:rsidP="009B5BFF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Публикация материалов учащихся, студентов, аспирантов, педагогов, соискателей научных степеней, научных сотрудников, практикующих специалистов и др. на сайте издания в общем разделе</w:t>
      </w: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Для размещения публикации на сайте издания необходимо: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указать данные автора и тему работы;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загрузить файл со статьёй;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оплатить редакционный сбор в размере 200 руб.;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дождаться проверки статьи редакцией (не более 8-ми часов);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получить справку или свидетельство о публикации авторского материала.</w:t>
      </w: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Ознакомиться с материалами, опубликованными на сайте издания, можно в этом разделе </w:t>
      </w:r>
      <w:hyperlink r:id="rId23" w:tgtFrame="_blank" w:history="1">
        <w:r w:rsidRPr="009B5BFF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---&gt;&gt;&gt;</w:t>
        </w:r>
      </w:hyperlink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hyperlink r:id="rId24" w:tgtFrame="_blank" w:history="1">
        <w:r w:rsidRPr="009B5BFF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single" w:sz="6" w:space="6" w:color="60A3D8" w:frame="1"/>
            <w:lang w:eastAsia="ru-RU"/>
          </w:rPr>
          <w:t xml:space="preserve">Перейти к сервису размещения публикации </w:t>
        </w:r>
      </w:hyperlink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2003425" cy="2830830"/>
            <wp:effectExtent l="0" t="0" r="0" b="7620"/>
            <wp:docPr id="20" name="Рисунок 20" descr="Сертификат о публикации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ертификат о публикации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FF" w:rsidRPr="009B5BFF" w:rsidRDefault="009B5BFF" w:rsidP="009B5BFF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Публикация материала в электронном журнале</w:t>
      </w:r>
    </w:p>
    <w:p w:rsidR="009B5BFF" w:rsidRPr="009B5BFF" w:rsidRDefault="009B5BFF" w:rsidP="009B5BFF">
      <w:pPr>
        <w:spacing w:after="240"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Для размещения публикации в электронном журнале необходимо: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указать данные автора и тему работы;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загрузить файл со статьёй;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оплатить редакционный сбор в размере 290 руб.;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дождаться проверки статьи редакцией (не более 8-ми часов);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получить сертификат о публикации материала в электронном журнале.</w:t>
      </w: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Посмотреть электронный журнал можно здесь </w:t>
      </w:r>
      <w:hyperlink r:id="rId27" w:tgtFrame="_blank" w:history="1">
        <w:r w:rsidRPr="009B5BFF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---&gt;&gt;&gt;</w:t>
        </w:r>
      </w:hyperlink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hyperlink r:id="rId28" w:tgtFrame="_blank" w:history="1">
        <w:r w:rsidRPr="009B5BFF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single" w:sz="6" w:space="6" w:color="60A3D8" w:frame="1"/>
            <w:lang w:eastAsia="ru-RU"/>
          </w:rPr>
          <w:t xml:space="preserve">Перейти к сервису публикации статьи в эл. журнале </w:t>
        </w:r>
      </w:hyperlink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1"/>
          <w:szCs w:val="21"/>
          <w:lang w:eastAsia="ru-RU"/>
        </w:rPr>
        <w:drawing>
          <wp:inline distT="0" distB="0" distL="0" distR="0">
            <wp:extent cx="2003425" cy="2830830"/>
            <wp:effectExtent l="0" t="0" r="0" b="7620"/>
            <wp:docPr id="19" name="Рисунок 19" descr="Свидетельство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видетельство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FF" w:rsidRPr="009B5BFF" w:rsidRDefault="009B5BFF" w:rsidP="009B5BFF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Обобщение педагогического опыта работы</w:t>
      </w: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Для публикации педагогического опыта работы на сайте издания необходимо: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указать данные автора и тему педагогической работы;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загрузить файл со статьёй;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lastRenderedPageBreak/>
        <w:t>оплатить редакционный сбор в размере 220 руб.;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дождаться проверки статьи редакцией (не более 8-ми часов);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получить свидетельство.</w:t>
      </w:r>
    </w:p>
    <w:p w:rsidR="009B5BFF" w:rsidRPr="009B5BFF" w:rsidRDefault="009B5BFF" w:rsidP="009B5BFF">
      <w:pPr>
        <w:spacing w:after="240"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Ознакомиться с материалами обобщённого педагогического опыта на сайте издания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можно в этом разделе </w:t>
      </w:r>
      <w:hyperlink r:id="rId31" w:tgtFrame="_blank" w:history="1">
        <w:r w:rsidRPr="009B5BFF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---&gt;&gt;&gt;</w:t>
        </w:r>
      </w:hyperlink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hyperlink r:id="rId32" w:tgtFrame="_blank" w:history="1">
        <w:r w:rsidRPr="009B5BFF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single" w:sz="6" w:space="6" w:color="60A3D8" w:frame="1"/>
            <w:lang w:eastAsia="ru-RU"/>
          </w:rPr>
          <w:t xml:space="preserve">Перейти к сервису размещения материала </w:t>
        </w:r>
      </w:hyperlink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t> 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1"/>
          <w:szCs w:val="21"/>
          <w:lang w:eastAsia="ru-RU"/>
        </w:rPr>
        <w:drawing>
          <wp:inline distT="0" distB="0" distL="0" distR="0">
            <wp:extent cx="2003425" cy="2830830"/>
            <wp:effectExtent l="0" t="0" r="0" b="7620"/>
            <wp:docPr id="18" name="Рисунок 18" descr="Свидетельство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видетельство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FF" w:rsidRPr="009B5BFF" w:rsidRDefault="009B5BFF" w:rsidP="009B5BFF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Публикация в электронной методической библиотеке Всероссийского издания «Портал педагога»</w:t>
      </w:r>
    </w:p>
    <w:p w:rsidR="009B5BFF" w:rsidRPr="009B5BFF" w:rsidRDefault="009B5BFF" w:rsidP="009B5BFF">
      <w:pPr>
        <w:spacing w:after="240"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Для публикации статьи в электронной библиотеке необходимо: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указать данные автора и тему;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загрузить файл со статьёй;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оплатить редакционный сбор в размере 210 руб.;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дождаться проверки статьи редакцией (не более 8-ми часов);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получить сертификат за личный вклад в развитие библиотеки и педагогическое мастерство.</w:t>
      </w: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Ознакомиться с материалами методической библиотеки можно в этом разделе </w:t>
      </w:r>
      <w:hyperlink r:id="rId35" w:tgtFrame="_blank" w:history="1">
        <w:r w:rsidRPr="009B5BFF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ru-RU"/>
          </w:rPr>
          <w:t>---&gt;&gt;&gt;</w:t>
        </w:r>
      </w:hyperlink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hyperlink r:id="rId36" w:tgtFrame="_blank" w:history="1">
        <w:r w:rsidRPr="009B5BFF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single" w:sz="6" w:space="6" w:color="60A3D8" w:frame="1"/>
            <w:lang w:eastAsia="ru-RU"/>
          </w:rPr>
          <w:t xml:space="preserve">Перейти к сервису публикации в библиотеке </w:t>
        </w:r>
      </w:hyperlink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2003425" cy="2830830"/>
            <wp:effectExtent l="0" t="0" r="0" b="7620"/>
            <wp:docPr id="17" name="Рисунок 17" descr="Свидетельство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видетельство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FF" w:rsidRPr="009B5BFF" w:rsidRDefault="009B5BFF" w:rsidP="009B5BFF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Публикация доклада в электронном сборнике Всероссийской конференции</w:t>
      </w:r>
    </w:p>
    <w:p w:rsidR="009B5BFF" w:rsidRPr="009B5BFF" w:rsidRDefault="009B5BFF" w:rsidP="009B5BFF">
      <w:pPr>
        <w:spacing w:after="240"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Для публикации доклада в сборнике конференций необходимо: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выбрать сборник конференции из перечня;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оплатить редакционный сбор за оформление сборника в размере 230 руб.;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загрузить доклад, соответствующий теме конференции;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дождаться проверки доклада редакцией (не более 8-ми часов);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получить свидетельство о публикации доклада в сборнике.</w:t>
      </w:r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hyperlink r:id="rId39" w:tgtFrame="_blank" w:history="1">
        <w:r w:rsidRPr="009B5BFF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single" w:sz="6" w:space="6" w:color="60A3D8" w:frame="1"/>
            <w:lang w:eastAsia="ru-RU"/>
          </w:rPr>
          <w:t xml:space="preserve">Перейти к сервису публикаций в сборнике конференции </w:t>
        </w:r>
      </w:hyperlink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1"/>
          <w:szCs w:val="21"/>
          <w:lang w:eastAsia="ru-RU"/>
        </w:rPr>
        <w:drawing>
          <wp:inline distT="0" distB="0" distL="0" distR="0">
            <wp:extent cx="2003425" cy="2830830"/>
            <wp:effectExtent l="0" t="0" r="0" b="7620"/>
            <wp:docPr id="16" name="Рисунок 16" descr="Рецензия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цензия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FF" w:rsidRPr="009B5BFF" w:rsidRDefault="009B5BFF" w:rsidP="009B5BFF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Рецензия на материал педагога</w:t>
      </w:r>
    </w:p>
    <w:p w:rsidR="009B5BFF" w:rsidRPr="009B5BFF" w:rsidRDefault="009B5BFF" w:rsidP="009B5BFF">
      <w:pPr>
        <w:spacing w:after="240"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lastRenderedPageBreak/>
        <w:t>Для получения рецензии на статью необходимо: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указать данные автора и тему работы;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загрузить файл со статьёй;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оплатить редакционный сбор в размере 290 руб.;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дождаться проверки статьи и составления рецензии в течение 12 часов;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получить рецензию на представленный материал.</w:t>
      </w:r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hyperlink r:id="rId42" w:tgtFrame="_blank" w:history="1">
        <w:r w:rsidRPr="009B5BFF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single" w:sz="6" w:space="6" w:color="60A3D8" w:frame="1"/>
            <w:lang w:eastAsia="ru-RU"/>
          </w:rPr>
          <w:t xml:space="preserve">Перейти к сервису рецензирования материала </w:t>
        </w:r>
      </w:hyperlink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1"/>
          <w:szCs w:val="21"/>
          <w:lang w:eastAsia="ru-RU"/>
        </w:rPr>
        <w:drawing>
          <wp:inline distT="0" distB="0" distL="0" distR="0">
            <wp:extent cx="2003425" cy="2830830"/>
            <wp:effectExtent l="0" t="0" r="0" b="7620"/>
            <wp:docPr id="15" name="Рисунок 15" descr="Диплом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иплом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FF" w:rsidRPr="009B5BFF" w:rsidRDefault="009B5BFF" w:rsidP="009B5BFF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Конкурсы, викторины и олимпиады в режиме онлайн</w:t>
      </w: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Для участия в конкурсе необходимо: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выбрать конкурс из перечня;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произвести оплату редакционного сбора за организацию и проведение мероприятия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 размере от 90 до 110 руб.;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принять участие в конкурсе;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получить наградной диплом в соответствии с полученным результатом.</w:t>
      </w:r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hyperlink r:id="rId45" w:tgtFrame="_blank" w:history="1">
        <w:r w:rsidRPr="009B5BFF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single" w:sz="6" w:space="6" w:color="60A3D8" w:frame="1"/>
            <w:lang w:eastAsia="ru-RU"/>
          </w:rPr>
          <w:t xml:space="preserve">Перейти к сервису конкурсов </w:t>
        </w:r>
      </w:hyperlink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2003425" cy="2830830"/>
            <wp:effectExtent l="0" t="0" r="0" b="7620"/>
            <wp:docPr id="14" name="Рисунок 14" descr="Диплом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иплом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FF" w:rsidRPr="009B5BFF" w:rsidRDefault="009B5BFF" w:rsidP="009B5BFF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Конкурсы, викторины, олимпиады с бланками заданий</w:t>
      </w:r>
    </w:p>
    <w:p w:rsidR="009B5BFF" w:rsidRPr="009B5BFF" w:rsidRDefault="009B5BFF" w:rsidP="009B5BFF">
      <w:pPr>
        <w:spacing w:after="240"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Для участия в конкурсе необходимо: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выбрать конкурс из перечня;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произвести оплату редакционного сбора за организацию и проведение мероприятия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 размере от 100 до 120 руб.;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скачать бланк с заданием и заполнить его;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ввести ответы с заполненного бланка в базу данных сайта;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получить наградной диплом в соответствии с полученным результатом.</w:t>
      </w:r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hyperlink r:id="rId48" w:tgtFrame="_blank" w:history="1">
        <w:r w:rsidRPr="009B5BFF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single" w:sz="6" w:space="6" w:color="60A3D8" w:frame="1"/>
            <w:lang w:eastAsia="ru-RU"/>
          </w:rPr>
          <w:t xml:space="preserve">Перейти к сервису конкурсов </w:t>
        </w:r>
      </w:hyperlink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1"/>
          <w:szCs w:val="21"/>
          <w:lang w:eastAsia="ru-RU"/>
        </w:rPr>
        <w:drawing>
          <wp:inline distT="0" distB="0" distL="0" distR="0">
            <wp:extent cx="2003425" cy="2830830"/>
            <wp:effectExtent l="0" t="0" r="0" b="7620"/>
            <wp:docPr id="13" name="Рисунок 13" descr="Диплом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иплом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FF" w:rsidRPr="009B5BFF" w:rsidRDefault="009B5BFF" w:rsidP="009B5BFF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Конкурсы </w:t>
      </w:r>
      <w:proofErr w:type="spellStart"/>
      <w:r w:rsidRPr="009B5BF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Online</w:t>
      </w:r>
      <w:proofErr w:type="spellEnd"/>
      <w:r w:rsidRPr="009B5BF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 для педагогов</w:t>
      </w:r>
    </w:p>
    <w:p w:rsidR="009B5BFF" w:rsidRPr="009B5BFF" w:rsidRDefault="009B5BFF" w:rsidP="009B5BFF">
      <w:pPr>
        <w:spacing w:after="240"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Для участия в конкурсе необходимо: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выбрать конкурс из перечня;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принять участие в конкурсе;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lastRenderedPageBreak/>
        <w:t>произвести оплату редакционного сбора за организацию и проведение мероприятия;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получить наградной диплом в соответствии с достигнутым результатом.</w:t>
      </w:r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hyperlink r:id="rId51" w:tgtFrame="_blank" w:history="1">
        <w:r w:rsidRPr="009B5BFF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single" w:sz="6" w:space="6" w:color="60A3D8" w:frame="1"/>
            <w:lang w:eastAsia="ru-RU"/>
          </w:rPr>
          <w:t xml:space="preserve">Перейти к конкурсам </w:t>
        </w:r>
        <w:proofErr w:type="spellStart"/>
        <w:r w:rsidRPr="009B5BFF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single" w:sz="6" w:space="6" w:color="60A3D8" w:frame="1"/>
            <w:lang w:eastAsia="ru-RU"/>
          </w:rPr>
          <w:t>Online</w:t>
        </w:r>
        <w:proofErr w:type="spellEnd"/>
        <w:r w:rsidRPr="009B5BFF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single" w:sz="6" w:space="6" w:color="60A3D8" w:frame="1"/>
            <w:lang w:eastAsia="ru-RU"/>
          </w:rPr>
          <w:t xml:space="preserve"> для педагогов </w:t>
        </w:r>
      </w:hyperlink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1"/>
          <w:szCs w:val="21"/>
          <w:lang w:eastAsia="ru-RU"/>
        </w:rPr>
        <w:drawing>
          <wp:inline distT="0" distB="0" distL="0" distR="0">
            <wp:extent cx="2003425" cy="2830830"/>
            <wp:effectExtent l="0" t="0" r="0" b="7620"/>
            <wp:docPr id="12" name="Рисунок 12" descr="Диплом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иплом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FF" w:rsidRPr="009B5BFF" w:rsidRDefault="009B5BFF" w:rsidP="009B5BFF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Конкурсы с публикацией материала на сайте</w:t>
      </w:r>
    </w:p>
    <w:p w:rsidR="009B5BFF" w:rsidRPr="009B5BFF" w:rsidRDefault="009B5BFF" w:rsidP="009B5BFF">
      <w:pPr>
        <w:spacing w:after="240"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Для участия в конкурсе необходимо: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выбрать конкурс из перечня;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произвести оплату редакционного сбора за организацию и проведение мероприятия;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загрузить конкурсную работу;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дождаться подведения итогов конкурса в течение 24 часов;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получить наградной диплом в соответствии с результатом оценки конкурсной работы.</w:t>
      </w:r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hyperlink r:id="rId54" w:tgtFrame="_blank" w:history="1">
        <w:r w:rsidRPr="009B5BFF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single" w:sz="6" w:space="6" w:color="60A3D8" w:frame="1"/>
            <w:lang w:eastAsia="ru-RU"/>
          </w:rPr>
          <w:t xml:space="preserve">Перейти к перечню конкурсов </w:t>
        </w:r>
      </w:hyperlink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1"/>
          <w:szCs w:val="21"/>
          <w:lang w:eastAsia="ru-RU"/>
        </w:rPr>
        <w:drawing>
          <wp:inline distT="0" distB="0" distL="0" distR="0">
            <wp:extent cx="2003425" cy="2830830"/>
            <wp:effectExtent l="0" t="0" r="0" b="7620"/>
            <wp:docPr id="11" name="Рисунок 11" descr="Диплом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иплом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FF" w:rsidRPr="009B5BFF" w:rsidRDefault="009B5BFF" w:rsidP="009B5BFF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lastRenderedPageBreak/>
        <w:t>Конкурсы, викторины и олимпиады в режиме онлайн</w:t>
      </w: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Для участия в мероприятии по акции необходимо: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выбрать конкурс из перечня </w:t>
      </w:r>
      <w:r w:rsidRPr="009B5BFF">
        <w:rPr>
          <w:rFonts w:ascii="Arial" w:eastAsia="Times New Roman" w:hAnsi="Arial" w:cs="Arial"/>
          <w:b/>
          <w:bCs/>
          <w:color w:val="FF0000"/>
          <w:sz w:val="21"/>
          <w:szCs w:val="21"/>
          <w:lang w:eastAsia="ru-RU"/>
        </w:rPr>
        <w:t>(по условиям акции)</w:t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произвести оплату редакционного сбора за организацию и проведение мероприятия 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b/>
          <w:bCs/>
          <w:color w:val="FF0000"/>
          <w:sz w:val="21"/>
          <w:szCs w:val="21"/>
          <w:lang w:eastAsia="ru-RU"/>
        </w:rPr>
        <w:t>в размере 50 руб.</w:t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принять участие в конкурсе;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получить наградной диплом в соответствии с полученным результатом.</w:t>
      </w:r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hyperlink r:id="rId57" w:tgtFrame="_blank" w:history="1">
        <w:r w:rsidRPr="009B5BFF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single" w:sz="6" w:space="6" w:color="60A3D8" w:frame="1"/>
            <w:lang w:eastAsia="ru-RU"/>
          </w:rPr>
          <w:t xml:space="preserve">Перейти к сервису участия по акции </w:t>
        </w:r>
      </w:hyperlink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1"/>
          <w:szCs w:val="21"/>
          <w:lang w:eastAsia="ru-RU"/>
        </w:rPr>
        <w:drawing>
          <wp:inline distT="0" distB="0" distL="0" distR="0">
            <wp:extent cx="2003425" cy="2830830"/>
            <wp:effectExtent l="0" t="0" r="0" b="7620"/>
            <wp:docPr id="10" name="Рисунок 10" descr="Свидетельство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видетельство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FF" w:rsidRPr="009B5BFF" w:rsidRDefault="009B5BFF" w:rsidP="009B5BFF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Участие педагога в экспертной деятельности</w:t>
      </w:r>
    </w:p>
    <w:p w:rsidR="009B5BFF" w:rsidRPr="009B5BFF" w:rsidRDefault="009B5BFF" w:rsidP="009B5BFF">
      <w:pPr>
        <w:spacing w:after="240"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Для участия в экспертной деятельности сайта необходимо: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заполнить заявку на вступление в экспертный совет;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оплатить редакционный сбор за оформление членства в экспертном совете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издания в размере 290 руб.;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дождаться проверки заявки редакцией (не более 8-ми часов);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получить свидетельство эксперта.</w:t>
      </w:r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hyperlink r:id="rId60" w:tgtFrame="_blank" w:history="1">
        <w:r w:rsidRPr="009B5BFF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single" w:sz="6" w:space="6" w:color="60A3D8" w:frame="1"/>
            <w:lang w:eastAsia="ru-RU"/>
          </w:rPr>
          <w:t xml:space="preserve">Подробнее об экспертном совете </w:t>
        </w:r>
      </w:hyperlink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2003425" cy="2830830"/>
            <wp:effectExtent l="0" t="0" r="0" b="7620"/>
            <wp:docPr id="9" name="Рисунок 9" descr="Сертификат">
              <a:hlinkClick xmlns:a="http://schemas.openxmlformats.org/drawingml/2006/main" r:id="rId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ертификат">
                      <a:hlinkClick r:id="rId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FF" w:rsidRPr="009B5BFF" w:rsidRDefault="009B5BFF" w:rsidP="009B5BFF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Всероссийские конференции</w:t>
      </w:r>
    </w:p>
    <w:p w:rsidR="009B5BFF" w:rsidRPr="009B5BFF" w:rsidRDefault="009B5BFF" w:rsidP="009B5BFF">
      <w:pPr>
        <w:spacing w:after="240"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Для участия в конференции необходимо: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выбрать тему конференции из перечня;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оплатить редакционный сбор за организацию и проведение конференции в размере 220 руб.;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загрузить доклад, соответствующий теме конференции;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дождаться проверки доклада редакцией (не более 8-ми часов);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получить подтверждающий участие сертификат.</w:t>
      </w:r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hyperlink r:id="rId63" w:tgtFrame="_blank" w:history="1">
        <w:r w:rsidRPr="009B5BFF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single" w:sz="6" w:space="6" w:color="60A3D8" w:frame="1"/>
            <w:lang w:eastAsia="ru-RU"/>
          </w:rPr>
          <w:t xml:space="preserve">Перейти к сервису конференций </w:t>
        </w:r>
      </w:hyperlink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1"/>
          <w:szCs w:val="21"/>
          <w:lang w:eastAsia="ru-RU"/>
        </w:rPr>
        <w:drawing>
          <wp:inline distT="0" distB="0" distL="0" distR="0">
            <wp:extent cx="2003425" cy="2830830"/>
            <wp:effectExtent l="0" t="0" r="0" b="7620"/>
            <wp:docPr id="8" name="Рисунок 8" descr="Сертификат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ертификат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FF" w:rsidRPr="009B5BFF" w:rsidRDefault="009B5BFF" w:rsidP="009B5BFF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Дистанционные обучающие курсы по ИКТ</w:t>
      </w:r>
    </w:p>
    <w:p w:rsidR="009B5BFF" w:rsidRPr="009B5BFF" w:rsidRDefault="009B5BFF" w:rsidP="009B5BFF">
      <w:pPr>
        <w:spacing w:after="240"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Для </w:t>
      </w:r>
      <w:proofErr w:type="gramStart"/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обучения по курсу</w:t>
      </w:r>
      <w:proofErr w:type="gramEnd"/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 необходимо: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выбрать тему курса из перечня;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оплатить редакционный сбор за организацию курса в размере 240 руб.;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lastRenderedPageBreak/>
        <w:t xml:space="preserve">пройти обучение по </w:t>
      </w:r>
      <w:proofErr w:type="spellStart"/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видеоурокам</w:t>
      </w:r>
      <w:proofErr w:type="spellEnd"/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получить сертификат о прохождении курса.</w:t>
      </w:r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hyperlink r:id="rId66" w:tgtFrame="_blank" w:history="1">
        <w:r w:rsidRPr="009B5BFF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single" w:sz="6" w:space="6" w:color="60A3D8" w:frame="1"/>
            <w:lang w:eastAsia="ru-RU"/>
          </w:rPr>
          <w:t xml:space="preserve">Перейти к сервису дистанционных курсов </w:t>
        </w:r>
      </w:hyperlink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1"/>
          <w:szCs w:val="21"/>
          <w:lang w:eastAsia="ru-RU"/>
        </w:rPr>
        <w:drawing>
          <wp:inline distT="0" distB="0" distL="0" distR="0">
            <wp:extent cx="2003425" cy="2830830"/>
            <wp:effectExtent l="0" t="0" r="0" b="7620"/>
            <wp:docPr id="7" name="Рисунок 7" descr="сертификат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ертификат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FF" w:rsidRPr="009B5BFF" w:rsidRDefault="009B5BFF" w:rsidP="009B5BFF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Семинары для педагогов</w:t>
      </w:r>
    </w:p>
    <w:p w:rsidR="009B5BFF" w:rsidRPr="009B5BFF" w:rsidRDefault="009B5BFF" w:rsidP="009B5BFF">
      <w:pPr>
        <w:spacing w:after="240"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Для участия в педагогическом семинаре необходимо: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выбрать тему семинара из перечня;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оплатить редакционный сбор за организацию и проведение семинара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 размере 250 руб.;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принять участие в семинаре;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получить сертификат участника семинара.</w:t>
      </w:r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hyperlink r:id="rId69" w:tgtFrame="_blank" w:history="1">
        <w:r w:rsidRPr="009B5BFF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single" w:sz="6" w:space="6" w:color="60A3D8" w:frame="1"/>
            <w:lang w:eastAsia="ru-RU"/>
          </w:rPr>
          <w:t xml:space="preserve">Перейти к сервису семинаров </w:t>
        </w:r>
      </w:hyperlink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2003425" cy="2830830"/>
            <wp:effectExtent l="0" t="0" r="0" b="7620"/>
            <wp:docPr id="6" name="Рисунок 6" descr="сертификат">
              <a:hlinkClick xmlns:a="http://schemas.openxmlformats.org/drawingml/2006/main" r:id="rId7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ертификат">
                      <a:hlinkClick r:id="rId7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FF" w:rsidRPr="009B5BFF" w:rsidRDefault="009B5BFF" w:rsidP="009B5BFF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959595"/>
          <w:sz w:val="21"/>
          <w:szCs w:val="21"/>
          <w:lang w:eastAsia="ru-RU"/>
        </w:rPr>
      </w:pPr>
      <w:proofErr w:type="spellStart"/>
      <w:r w:rsidRPr="009B5BF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Вебинары</w:t>
      </w:r>
      <w:proofErr w:type="spellEnd"/>
      <w:r w:rsidRPr="009B5BF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 для педагогов</w:t>
      </w:r>
    </w:p>
    <w:p w:rsidR="009B5BFF" w:rsidRPr="009B5BFF" w:rsidRDefault="009B5BFF" w:rsidP="009B5BFF">
      <w:pPr>
        <w:spacing w:after="240"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proofErr w:type="gramStart"/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Для участия в педагогическом </w:t>
      </w:r>
      <w:proofErr w:type="spellStart"/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вебинаре</w:t>
      </w:r>
      <w:proofErr w:type="spellEnd"/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 необходимо: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выбрать тему </w:t>
      </w:r>
      <w:proofErr w:type="spellStart"/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вебинара</w:t>
      </w:r>
      <w:proofErr w:type="spellEnd"/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 из перечня;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оплатить редакционный сбор за организацию и проведение </w:t>
      </w:r>
      <w:proofErr w:type="spellStart"/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вебинара</w:t>
      </w:r>
      <w:proofErr w:type="spellEnd"/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 в размере 250 руб.;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принять участие в </w:t>
      </w:r>
      <w:proofErr w:type="spellStart"/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вебинаре</w:t>
      </w:r>
      <w:proofErr w:type="spellEnd"/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получить свидетельство участника </w:t>
      </w:r>
      <w:proofErr w:type="spellStart"/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вебинара</w:t>
      </w:r>
      <w:proofErr w:type="spellEnd"/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.</w:t>
      </w:r>
      <w:proofErr w:type="gramEnd"/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hyperlink r:id="rId72" w:tgtFrame="_blank" w:history="1">
        <w:r w:rsidRPr="009B5BFF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single" w:sz="6" w:space="6" w:color="60A3D8" w:frame="1"/>
            <w:lang w:eastAsia="ru-RU"/>
          </w:rPr>
          <w:t xml:space="preserve">Перейти к сервису </w:t>
        </w:r>
        <w:proofErr w:type="spellStart"/>
        <w:r w:rsidRPr="009B5BFF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single" w:sz="6" w:space="6" w:color="60A3D8" w:frame="1"/>
            <w:lang w:eastAsia="ru-RU"/>
          </w:rPr>
          <w:t>вебинаров</w:t>
        </w:r>
        <w:proofErr w:type="spellEnd"/>
        <w:r w:rsidRPr="009B5BFF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single" w:sz="6" w:space="6" w:color="60A3D8" w:frame="1"/>
            <w:lang w:eastAsia="ru-RU"/>
          </w:rPr>
          <w:t xml:space="preserve"> </w:t>
        </w:r>
      </w:hyperlink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1"/>
          <w:szCs w:val="21"/>
          <w:lang w:eastAsia="ru-RU"/>
        </w:rPr>
        <w:drawing>
          <wp:inline distT="0" distB="0" distL="0" distR="0">
            <wp:extent cx="2003425" cy="2830830"/>
            <wp:effectExtent l="0" t="0" r="0" b="7620"/>
            <wp:docPr id="5" name="Рисунок 5" descr="Сертификат">
              <a:hlinkClick xmlns:a="http://schemas.openxmlformats.org/drawingml/2006/main" r:id="rId7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ертификат">
                      <a:hlinkClick r:id="rId7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FF" w:rsidRPr="009B5BFF" w:rsidRDefault="009B5BFF" w:rsidP="009B5BFF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Создание персонального сайта педагога</w:t>
      </w:r>
    </w:p>
    <w:p w:rsidR="009B5BFF" w:rsidRPr="009B5BFF" w:rsidRDefault="009B5BFF" w:rsidP="009B5BFF">
      <w:pPr>
        <w:spacing w:after="240"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Для создания персонального сайта необходимо: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указать данные педагога;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оплатить редакционный сбор за пользование сервисом создания персонального сайта в </w:t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lastRenderedPageBreak/>
        <w:t>размере 260 руб.;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создать сайт, загрузив необходимые материалы (фото, тексты, файлы) с помощью сервиса издания;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дождаться проверки созданного сайта редакцией (не более 8-ми часов);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получить сертификат о создании сайта.</w:t>
      </w:r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hyperlink r:id="rId75" w:tgtFrame="_blank" w:history="1">
        <w:r w:rsidRPr="009B5BFF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single" w:sz="6" w:space="6" w:color="60A3D8" w:frame="1"/>
            <w:lang w:eastAsia="ru-RU"/>
          </w:rPr>
          <w:t xml:space="preserve">Перейти к сервису создания персонального сайта </w:t>
        </w:r>
      </w:hyperlink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1"/>
          <w:szCs w:val="21"/>
          <w:lang w:eastAsia="ru-RU"/>
        </w:rPr>
        <w:drawing>
          <wp:inline distT="0" distB="0" distL="0" distR="0">
            <wp:extent cx="2003425" cy="2830830"/>
            <wp:effectExtent l="0" t="0" r="0" b="7620"/>
            <wp:docPr id="4" name="Рисунок 4" descr="Сборник публикаций">
              <a:hlinkClick xmlns:a="http://schemas.openxmlformats.org/drawingml/2006/main" r:id="rId7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борник публикаций">
                      <a:hlinkClick r:id="rId7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FF" w:rsidRPr="009B5BFF" w:rsidRDefault="009B5BFF" w:rsidP="009B5BFF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Публикация материала в печатном издании</w:t>
      </w:r>
    </w:p>
    <w:p w:rsidR="009B5BFF" w:rsidRPr="009B5BFF" w:rsidRDefault="009B5BFF" w:rsidP="009B5BFF">
      <w:pPr>
        <w:spacing w:after="240"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</w:p>
    <w:p w:rsidR="009B5BFF" w:rsidRPr="009B5BFF" w:rsidRDefault="009B5BFF" w:rsidP="009B5BFF">
      <w:pPr>
        <w:spacing w:after="24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Уважаемые коллеги!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Всероссийский «Портал Педагога» готовит к выпуску очередную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печатную версию издания (сборник публикаций).</w:t>
      </w:r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hyperlink r:id="rId78" w:tgtFrame="_blank" w:history="1">
        <w:r w:rsidRPr="009B5BFF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single" w:sz="6" w:space="6" w:color="60A3D8" w:frame="1"/>
            <w:lang w:eastAsia="ru-RU"/>
          </w:rPr>
          <w:t xml:space="preserve">Подробнее о печатном издании </w:t>
        </w:r>
      </w:hyperlink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1"/>
          <w:szCs w:val="21"/>
          <w:lang w:eastAsia="ru-RU"/>
        </w:rPr>
        <w:lastRenderedPageBreak/>
        <w:drawing>
          <wp:inline distT="0" distB="0" distL="0" distR="0">
            <wp:extent cx="2003425" cy="2830830"/>
            <wp:effectExtent l="0" t="0" r="0" b="7620"/>
            <wp:docPr id="3" name="Рисунок 3" descr="Благодарственное письмо">
              <a:hlinkClick xmlns:a="http://schemas.openxmlformats.org/drawingml/2006/main" r:id="rId7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Благодарственное письмо">
                      <a:hlinkClick r:id="rId7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FF" w:rsidRPr="009B5BFF" w:rsidRDefault="009B5BFF" w:rsidP="009B5BFF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Благодарственное письмо педагогу</w:t>
      </w:r>
    </w:p>
    <w:p w:rsidR="009B5BFF" w:rsidRPr="009B5BFF" w:rsidRDefault="009B5BFF" w:rsidP="009B5BFF">
      <w:pPr>
        <w:spacing w:after="240"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Все педагоги, разместившие публикацию на сайте издания, либо принявшие участие в одном из мероприятий сайта, могут получить Благодарственное письмо от редакции издания. Бесплатно!</w:t>
      </w:r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hyperlink r:id="rId81" w:tgtFrame="_blank" w:history="1">
        <w:r w:rsidRPr="009B5BFF">
          <w:rPr>
            <w:rFonts w:ascii="Arial" w:eastAsia="Times New Roman" w:hAnsi="Arial" w:cs="Arial"/>
            <w:color w:val="0000FF"/>
            <w:sz w:val="17"/>
            <w:szCs w:val="17"/>
            <w:u w:val="single"/>
            <w:bdr w:val="single" w:sz="6" w:space="6" w:color="60A3D8" w:frame="1"/>
            <w:lang w:eastAsia="ru-RU"/>
          </w:rPr>
          <w:t xml:space="preserve">Получить благодарственное письмо </w:t>
        </w:r>
      </w:hyperlink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1"/>
          <w:szCs w:val="21"/>
          <w:lang w:eastAsia="ru-RU"/>
        </w:rPr>
        <w:drawing>
          <wp:inline distT="0" distB="0" distL="0" distR="0">
            <wp:extent cx="2003425" cy="2830830"/>
            <wp:effectExtent l="0" t="0" r="0" b="7620"/>
            <wp:docPr id="2" name="Рисунок 2" descr="Диплом">
              <a:hlinkClick xmlns:a="http://schemas.openxmlformats.org/drawingml/2006/main" r:id="rId8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иплом">
                      <a:hlinkClick r:id="rId8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BFF" w:rsidRPr="009B5BFF" w:rsidRDefault="009B5BFF" w:rsidP="009B5BFF">
      <w:pPr>
        <w:spacing w:after="0" w:line="240" w:lineRule="auto"/>
        <w:outlineLvl w:val="3"/>
        <w:rPr>
          <w:rFonts w:ascii="Arial" w:eastAsia="Times New Roman" w:hAnsi="Arial" w:cs="Arial"/>
          <w:b/>
          <w:bCs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Проверка выданного документа</w:t>
      </w:r>
    </w:p>
    <w:p w:rsidR="009B5BFF" w:rsidRPr="009B5BFF" w:rsidRDefault="009B5BFF" w:rsidP="009B5BFF">
      <w:pPr>
        <w:spacing w:after="240"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</w:p>
    <w:p w:rsidR="009B5BFF" w:rsidRPr="009B5BFF" w:rsidRDefault="009B5BFF" w:rsidP="009B5BFF">
      <w:pPr>
        <w:spacing w:after="0" w:line="240" w:lineRule="auto"/>
        <w:rPr>
          <w:rFonts w:ascii="Arial" w:eastAsia="Times New Roman" w:hAnsi="Arial" w:cs="Arial"/>
          <w:color w:val="444444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Вы можете осуществить проверку выданного документа</w:t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444444"/>
          <w:sz w:val="21"/>
          <w:szCs w:val="21"/>
          <w:lang w:eastAsia="ru-RU"/>
        </w:rPr>
        <w:t>на сайте издания "Портал педагога" по серии и номеру.</w:t>
      </w:r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lastRenderedPageBreak/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r w:rsidRPr="009B5BFF">
        <w:rPr>
          <w:rFonts w:ascii="Arial" w:eastAsia="Times New Roman" w:hAnsi="Arial" w:cs="Arial"/>
          <w:color w:val="959595"/>
          <w:sz w:val="21"/>
          <w:szCs w:val="21"/>
          <w:lang w:eastAsia="ru-RU"/>
        </w:rPr>
        <w:br/>
      </w:r>
      <w:bookmarkStart w:id="0" w:name="_GoBack"/>
      <w:bookmarkEnd w:id="0"/>
    </w:p>
    <w:p w:rsidR="009B5BFF" w:rsidRPr="009B5BFF" w:rsidRDefault="009B5BFF" w:rsidP="009B5BFF">
      <w:pPr>
        <w:spacing w:line="240" w:lineRule="auto"/>
        <w:rPr>
          <w:rFonts w:ascii="Arial" w:eastAsia="Times New Roman" w:hAnsi="Arial" w:cs="Arial"/>
          <w:color w:val="959595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1"/>
          <w:szCs w:val="21"/>
          <w:lang w:eastAsia="ru-RU"/>
        </w:rPr>
        <w:drawing>
          <wp:inline distT="0" distB="0" distL="0" distR="0">
            <wp:extent cx="9843715" cy="2838424"/>
            <wp:effectExtent l="0" t="0" r="5715" b="635"/>
            <wp:docPr id="1" name="Рисунок 1" descr="Сотех">
              <a:hlinkClick xmlns:a="http://schemas.openxmlformats.org/drawingml/2006/main" r:id="rId8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отех">
                      <a:hlinkClick r:id="rId8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3715" cy="283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FC0" w:rsidRDefault="00B81FC0"/>
    <w:sectPr w:rsidR="00B81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BFF"/>
    <w:rsid w:val="004F7347"/>
    <w:rsid w:val="009B5BFF"/>
    <w:rsid w:val="00B81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9B5BF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B5BF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B5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B5BF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B5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5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9B5BF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B5BF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B5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B5BF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B5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5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640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679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0791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1665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806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6964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4963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713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92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22009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45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3425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19802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7251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5383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9813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603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0065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47552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97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0086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48118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34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529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27244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9603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5921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88056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7407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581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2058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009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16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0371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345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149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5198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393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190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21670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204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44206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2167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671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680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4965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727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93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6890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3562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885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5532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128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016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0617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243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1853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65466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1247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76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1002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738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844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5528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482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6006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89004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74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48200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9000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259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695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95289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14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745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12334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ortalpedagoga.ru/servisy/diplom_srazu4/index" TargetMode="External"/><Relationship Id="rId18" Type="http://schemas.openxmlformats.org/officeDocument/2006/relationships/hyperlink" Target="https://portalpedagoga.ru/servisy/kursy_po_fgos/kursy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s://portalpedagoga.ru/obrazec_svidetelstva_o_publikacii_v_sbornike" TargetMode="External"/><Relationship Id="rId21" Type="http://schemas.openxmlformats.org/officeDocument/2006/relationships/hyperlink" Target="https://portalpedagoga.ru/publikaciya_nauchnoi_stati" TargetMode="External"/><Relationship Id="rId34" Type="http://schemas.openxmlformats.org/officeDocument/2006/relationships/image" Target="media/image9.jpeg"/><Relationship Id="rId42" Type="http://schemas.openxmlformats.org/officeDocument/2006/relationships/hyperlink" Target="https://portalpedagoga.ru/recenziya" TargetMode="External"/><Relationship Id="rId47" Type="http://schemas.openxmlformats.org/officeDocument/2006/relationships/image" Target="media/image13.jpeg"/><Relationship Id="rId50" Type="http://schemas.openxmlformats.org/officeDocument/2006/relationships/image" Target="media/image14.jpeg"/><Relationship Id="rId55" Type="http://schemas.openxmlformats.org/officeDocument/2006/relationships/hyperlink" Target="https://portalpedagoga.ru/konkursy_onlain_socseti" TargetMode="External"/><Relationship Id="rId63" Type="http://schemas.openxmlformats.org/officeDocument/2006/relationships/hyperlink" Target="https://portalpedagoga.ru/obrazec_sertifikat_za_konferenciyu" TargetMode="External"/><Relationship Id="rId68" Type="http://schemas.openxmlformats.org/officeDocument/2006/relationships/image" Target="media/image20.jpeg"/><Relationship Id="rId76" Type="http://schemas.openxmlformats.org/officeDocument/2006/relationships/hyperlink" Target="https://portalpedagoga.ru/publikacija_v_zhurnale_sbornike" TargetMode="External"/><Relationship Id="rId84" Type="http://schemas.openxmlformats.org/officeDocument/2006/relationships/hyperlink" Target="https://centrobrazovanija.ru/?partner=portalpedagoga.ru" TargetMode="External"/><Relationship Id="rId7" Type="http://schemas.openxmlformats.org/officeDocument/2006/relationships/hyperlink" Target="https://portalpedagoga.ru/servisy/diplom_srazu2/index" TargetMode="External"/><Relationship Id="rId71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hyperlink" Target="https://portalpedagoga.ru/publikacii" TargetMode="External"/><Relationship Id="rId29" Type="http://schemas.openxmlformats.org/officeDocument/2006/relationships/hyperlink" Target="https://portalpedagoga.ru/svidetelstvo_obmen_opytom" TargetMode="External"/><Relationship Id="rId11" Type="http://schemas.openxmlformats.org/officeDocument/2006/relationships/hyperlink" Target="https://portalpedagoga.ru/servisy/diplom_srazu4/index" TargetMode="External"/><Relationship Id="rId24" Type="http://schemas.openxmlformats.org/officeDocument/2006/relationships/hyperlink" Target="https://portalpedagoga.ru/publikaciya_nauchnoi_stati" TargetMode="External"/><Relationship Id="rId32" Type="http://schemas.openxmlformats.org/officeDocument/2006/relationships/hyperlink" Target="https://portalpedagoga.ru/svidetelstvo_obmen_opytom" TargetMode="External"/><Relationship Id="rId37" Type="http://schemas.openxmlformats.org/officeDocument/2006/relationships/hyperlink" Target="https://portalpedagoga.ru/obrazec_svidetelstva_o_publikacii_v_sbornike" TargetMode="External"/><Relationship Id="rId40" Type="http://schemas.openxmlformats.org/officeDocument/2006/relationships/hyperlink" Target="https://portalpedagoga.ru/recenziya" TargetMode="External"/><Relationship Id="rId45" Type="http://schemas.openxmlformats.org/officeDocument/2006/relationships/hyperlink" Target="https://portalpedagoga.ru/konkursy_onlain" TargetMode="External"/><Relationship Id="rId53" Type="http://schemas.openxmlformats.org/officeDocument/2006/relationships/image" Target="media/image15.jpeg"/><Relationship Id="rId58" Type="http://schemas.openxmlformats.org/officeDocument/2006/relationships/hyperlink" Target="https://portalpedagoga.ru/svidetelstvo_experta" TargetMode="External"/><Relationship Id="rId66" Type="http://schemas.openxmlformats.org/officeDocument/2006/relationships/hyperlink" Target="https://portalpedagoga.ru/servisy/videokursy/videokursy" TargetMode="External"/><Relationship Id="rId74" Type="http://schemas.openxmlformats.org/officeDocument/2006/relationships/image" Target="media/image22.jpeg"/><Relationship Id="rId79" Type="http://schemas.openxmlformats.org/officeDocument/2006/relationships/hyperlink" Target="https://portalpedagoga.ru/servisy/blagodarstvennoe_pismo/poluchit_pismo" TargetMode="External"/><Relationship Id="rId87" Type="http://schemas.openxmlformats.org/officeDocument/2006/relationships/theme" Target="theme/theme1.xml"/><Relationship Id="rId5" Type="http://schemas.openxmlformats.org/officeDocument/2006/relationships/hyperlink" Target="https://portalpedagoga.ru/servisy/diplom_srazu2/index" TargetMode="External"/><Relationship Id="rId61" Type="http://schemas.openxmlformats.org/officeDocument/2006/relationships/hyperlink" Target="https://portalpedagoga.ru/obrazec_sertifikat_za_konferenciyu" TargetMode="External"/><Relationship Id="rId82" Type="http://schemas.openxmlformats.org/officeDocument/2006/relationships/hyperlink" Target="https://portalpedagoga.ru/servisy/proverka_dokumenta/nomer_dokumenta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portalpedagoga.ru/obrazec_svidetelstva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portalpedagoga.ru/servisy/zhurnal/zhurnal/zurnal.pdf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s://portalpedagoga.ru/publikacii_pedagog_issledovatel" TargetMode="External"/><Relationship Id="rId43" Type="http://schemas.openxmlformats.org/officeDocument/2006/relationships/hyperlink" Target="https://portalpedagoga.ru/konkursy_onlain" TargetMode="External"/><Relationship Id="rId48" Type="http://schemas.openxmlformats.org/officeDocument/2006/relationships/hyperlink" Target="https://portalpedagoga.ru/konkursy_s_blankami" TargetMode="External"/><Relationship Id="rId56" Type="http://schemas.openxmlformats.org/officeDocument/2006/relationships/image" Target="media/image16.jpeg"/><Relationship Id="rId64" Type="http://schemas.openxmlformats.org/officeDocument/2006/relationships/hyperlink" Target="https://portalpedagoga.ru/servisy/videokursy/videokursy" TargetMode="External"/><Relationship Id="rId69" Type="http://schemas.openxmlformats.org/officeDocument/2006/relationships/hyperlink" Target="https://portalpedagoga.ru/servisy/seminary/seminary" TargetMode="External"/><Relationship Id="rId77" Type="http://schemas.openxmlformats.org/officeDocument/2006/relationships/image" Target="media/image23.jpeg"/><Relationship Id="rId8" Type="http://schemas.openxmlformats.org/officeDocument/2006/relationships/hyperlink" Target="https://portalpedagoga.ru/servisy/diplom_srazu3/index" TargetMode="External"/><Relationship Id="rId51" Type="http://schemas.openxmlformats.org/officeDocument/2006/relationships/hyperlink" Target="https://portalpedagoga.ru/konkursy_srazu" TargetMode="External"/><Relationship Id="rId72" Type="http://schemas.openxmlformats.org/officeDocument/2006/relationships/hyperlink" Target="https://portalpedagoga.ru/servisy/vebinary/webinary" TargetMode="External"/><Relationship Id="rId80" Type="http://schemas.openxmlformats.org/officeDocument/2006/relationships/image" Target="media/image24.jpeg"/><Relationship Id="rId85" Type="http://schemas.openxmlformats.org/officeDocument/2006/relationships/image" Target="media/image26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s://portalpedagoga.ru/obrazec_svidetelstva" TargetMode="External"/><Relationship Id="rId25" Type="http://schemas.openxmlformats.org/officeDocument/2006/relationships/hyperlink" Target="https://portalpedagoga.ru/servisy/zhurnal/index" TargetMode="External"/><Relationship Id="rId33" Type="http://schemas.openxmlformats.org/officeDocument/2006/relationships/hyperlink" Target="https://portalpedagoga.ru/sertifikat_pedagoga_issledovatelya" TargetMode="External"/><Relationship Id="rId38" Type="http://schemas.openxmlformats.org/officeDocument/2006/relationships/image" Target="media/image10.jpeg"/><Relationship Id="rId46" Type="http://schemas.openxmlformats.org/officeDocument/2006/relationships/hyperlink" Target="https://portalpedagoga.ru/konkursy_s_blankami" TargetMode="External"/><Relationship Id="rId59" Type="http://schemas.openxmlformats.org/officeDocument/2006/relationships/image" Target="media/image17.jpeg"/><Relationship Id="rId67" Type="http://schemas.openxmlformats.org/officeDocument/2006/relationships/hyperlink" Target="https://portalpedagoga.ru/servisy/seminary/seminary" TargetMode="External"/><Relationship Id="rId20" Type="http://schemas.openxmlformats.org/officeDocument/2006/relationships/hyperlink" Target="https://portalpedagoga.ru/servisy/kursy_po_fgos/kursy" TargetMode="External"/><Relationship Id="rId41" Type="http://schemas.openxmlformats.org/officeDocument/2006/relationships/image" Target="media/image11.jpeg"/><Relationship Id="rId54" Type="http://schemas.openxmlformats.org/officeDocument/2006/relationships/hyperlink" Target="https://portalpedagoga.ru/konkursy_s_publikaciej" TargetMode="External"/><Relationship Id="rId62" Type="http://schemas.openxmlformats.org/officeDocument/2006/relationships/image" Target="media/image18.jpeg"/><Relationship Id="rId70" Type="http://schemas.openxmlformats.org/officeDocument/2006/relationships/hyperlink" Target="https://portalpedagoga.ru/servisy/vebinary/webinary" TargetMode="External"/><Relationship Id="rId75" Type="http://schemas.openxmlformats.org/officeDocument/2006/relationships/hyperlink" Target="https://portalpedagoga.ru/obrazec_sertifikata" TargetMode="External"/><Relationship Id="rId83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hyperlink" Target="https://portalpedagoga.ru/servisy/publikaciya_materiala_na_saite/obshhij_razdel?p=1" TargetMode="External"/><Relationship Id="rId28" Type="http://schemas.openxmlformats.org/officeDocument/2006/relationships/hyperlink" Target="https://portalpedagoga.ru/servisy/zhurnal/index" TargetMode="External"/><Relationship Id="rId36" Type="http://schemas.openxmlformats.org/officeDocument/2006/relationships/hyperlink" Target="https://portalpedagoga.ru/sertifikat_pedagoga_issledovatelya" TargetMode="External"/><Relationship Id="rId49" Type="http://schemas.openxmlformats.org/officeDocument/2006/relationships/hyperlink" Target="https://portalpedagoga.ru/konkursy_srazu" TargetMode="External"/><Relationship Id="rId57" Type="http://schemas.openxmlformats.org/officeDocument/2006/relationships/hyperlink" Target="https://portalpedagoga.ru/konkursy_onlain_socseti" TargetMode="External"/><Relationship Id="rId10" Type="http://schemas.openxmlformats.org/officeDocument/2006/relationships/hyperlink" Target="https://portalpedagoga.ru/servisy/diplom_srazu3/index" TargetMode="External"/><Relationship Id="rId31" Type="http://schemas.openxmlformats.org/officeDocument/2006/relationships/hyperlink" Target="https://portalpedagoga.ru/publikacii_obmen_opytom" TargetMode="External"/><Relationship Id="rId44" Type="http://schemas.openxmlformats.org/officeDocument/2006/relationships/image" Target="media/image12.jpeg"/><Relationship Id="rId52" Type="http://schemas.openxmlformats.org/officeDocument/2006/relationships/hyperlink" Target="https://portalpedagoga.ru/konkursy_s_publikaciej" TargetMode="External"/><Relationship Id="rId60" Type="http://schemas.openxmlformats.org/officeDocument/2006/relationships/hyperlink" Target="https://portalpedagoga.ru/svidetelstvo_experta" TargetMode="External"/><Relationship Id="rId65" Type="http://schemas.openxmlformats.org/officeDocument/2006/relationships/image" Target="media/image19.jpeg"/><Relationship Id="rId73" Type="http://schemas.openxmlformats.org/officeDocument/2006/relationships/hyperlink" Target="https://portalpedagoga.ru/obrazec_sertifikata" TargetMode="External"/><Relationship Id="rId78" Type="http://schemas.openxmlformats.org/officeDocument/2006/relationships/hyperlink" Target="https://portalpedagoga.ru/publikacija_v_zhurnale_sbornike" TargetMode="External"/><Relationship Id="rId81" Type="http://schemas.openxmlformats.org/officeDocument/2006/relationships/hyperlink" Target="https://portalpedagoga.ru/servisy/blagodarstvennoe_pismo/poluchit_pismo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1863</Words>
  <Characters>10625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2018-02-20T08:57:00Z</dcterms:created>
  <dcterms:modified xsi:type="dcterms:W3CDTF">2018-02-20T09:03:00Z</dcterms:modified>
</cp:coreProperties>
</file>